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E3" w:rsidRDefault="00F91325">
      <w:r>
        <w:t>Name: ______________________________________</w:t>
      </w:r>
    </w:p>
    <w:p w:rsidR="00F91325" w:rsidRPr="00D20623" w:rsidRDefault="00F91325" w:rsidP="00F91325">
      <w:pPr>
        <w:jc w:val="center"/>
        <w:rPr>
          <w:sz w:val="20"/>
          <w:szCs w:val="20"/>
        </w:rPr>
      </w:pPr>
      <w:r w:rsidRPr="00D20623">
        <w:rPr>
          <w:sz w:val="20"/>
          <w:szCs w:val="20"/>
        </w:rPr>
        <w:t>Ch.2 Near East Challenge</w:t>
      </w:r>
    </w:p>
    <w:p w:rsidR="00F91325" w:rsidRPr="00D20623" w:rsidRDefault="00554FA3" w:rsidP="00F91325">
      <w:pPr>
        <w:rPr>
          <w:sz w:val="20"/>
          <w:szCs w:val="20"/>
        </w:rPr>
      </w:pPr>
      <w:r w:rsidRPr="00D20623">
        <w:rPr>
          <w:sz w:val="20"/>
          <w:szCs w:val="20"/>
        </w:rPr>
        <w:t>Multiple Choice:</w:t>
      </w:r>
    </w:p>
    <w:p w:rsidR="00554FA3" w:rsidRPr="00D20623" w:rsidRDefault="00554FA3" w:rsidP="00554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The people known as the ________________ were the first to develop in the area of Southern Mesopotamia.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Neo-Babylonians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Persians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Sumerians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Hittites</w:t>
      </w:r>
    </w:p>
    <w:p w:rsidR="00554FA3" w:rsidRPr="00D20623" w:rsidRDefault="00554FA3" w:rsidP="00554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The group of buildings where the king governed and ruled was called: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Ruler’s domain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Palace complex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King’s throne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Palace grid</w:t>
      </w:r>
    </w:p>
    <w:p w:rsidR="00554FA3" w:rsidRPr="00D20623" w:rsidRDefault="00554FA3" w:rsidP="00554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Sumerians used the hard, rock ______________ for identifying documents and establishing property ownership.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Stele stones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Crenellated forms</w:t>
      </w:r>
    </w:p>
    <w:p w:rsidR="00554FA3" w:rsidRPr="00D20623" w:rsidRDefault="00554FA3" w:rsidP="000664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Cylinder seals</w:t>
      </w:r>
    </w:p>
    <w:p w:rsidR="00554FA3" w:rsidRPr="00D20623" w:rsidRDefault="00554FA3" w:rsidP="0006646E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D20623">
        <w:rPr>
          <w:sz w:val="20"/>
          <w:szCs w:val="20"/>
        </w:rPr>
        <w:t>lamassus</w:t>
      </w:r>
      <w:proofErr w:type="spellEnd"/>
      <w:r w:rsidRPr="00D20623">
        <w:rPr>
          <w:sz w:val="20"/>
          <w:szCs w:val="20"/>
        </w:rPr>
        <w:t xml:space="preserve"> seals</w:t>
      </w:r>
    </w:p>
    <w:p w:rsidR="00554FA3" w:rsidRPr="00D20623" w:rsidRDefault="00554FA3" w:rsidP="00554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It is common in Ancient Near Eastern art to have figures that are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Facing front except for shoulders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Part animal and part human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Arranged in size order</w:t>
      </w:r>
    </w:p>
    <w:p w:rsidR="00554FA3" w:rsidRPr="00D20623" w:rsidRDefault="00554FA3" w:rsidP="00554F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Emotional and dramatic</w:t>
      </w:r>
    </w:p>
    <w:p w:rsidR="00554FA3" w:rsidRPr="00D20623" w:rsidRDefault="00257130" w:rsidP="00554FA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20623">
        <w:rPr>
          <w:sz w:val="20"/>
          <w:szCs w:val="20"/>
        </w:rPr>
        <w:t>Naram</w:t>
      </w:r>
      <w:proofErr w:type="spellEnd"/>
      <w:r w:rsidRPr="00D20623">
        <w:rPr>
          <w:sz w:val="20"/>
          <w:szCs w:val="20"/>
        </w:rPr>
        <w:t xml:space="preserve">-Sin was the first ancient ruler to </w:t>
      </w:r>
    </w:p>
    <w:p w:rsidR="00257130" w:rsidRPr="00D20623" w:rsidRDefault="00257130" w:rsidP="002571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Make himself a God</w:t>
      </w:r>
    </w:p>
    <w:p w:rsidR="00257130" w:rsidRPr="00D20623" w:rsidRDefault="00257130" w:rsidP="002571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>Be represented in a work of art</w:t>
      </w:r>
    </w:p>
    <w:p w:rsidR="00257130" w:rsidRPr="00D20623" w:rsidRDefault="00257130" w:rsidP="002571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 xml:space="preserve">Be seen in relief </w:t>
      </w:r>
      <w:proofErr w:type="spellStart"/>
      <w:r w:rsidRPr="00D20623">
        <w:rPr>
          <w:sz w:val="20"/>
          <w:szCs w:val="20"/>
        </w:rPr>
        <w:t>sculture</w:t>
      </w:r>
      <w:proofErr w:type="spellEnd"/>
    </w:p>
    <w:p w:rsidR="00257130" w:rsidRPr="00D20623" w:rsidRDefault="00257130" w:rsidP="002571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0623">
        <w:rPr>
          <w:sz w:val="20"/>
          <w:szCs w:val="20"/>
        </w:rPr>
        <w:t xml:space="preserve">Build a ziggurat </w:t>
      </w:r>
    </w:p>
    <w:p w:rsidR="00554FA3" w:rsidRPr="00D20623" w:rsidRDefault="00554FA3" w:rsidP="00F91325">
      <w:pPr>
        <w:rPr>
          <w:sz w:val="20"/>
          <w:szCs w:val="20"/>
        </w:rPr>
      </w:pPr>
      <w:r w:rsidRPr="00D20623">
        <w:rPr>
          <w:sz w:val="20"/>
          <w:szCs w:val="20"/>
        </w:rPr>
        <w:t>Short Answer Questions:</w:t>
      </w:r>
    </w:p>
    <w:p w:rsidR="00554FA3" w:rsidRPr="00D20623" w:rsidRDefault="00257130" w:rsidP="00257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0623">
        <w:rPr>
          <w:sz w:val="20"/>
          <w:szCs w:val="20"/>
        </w:rPr>
        <w:t>What are some of the important “firsts” developed by the Sumerians?</w:t>
      </w:r>
    </w:p>
    <w:p w:rsidR="00257130" w:rsidRPr="00D20623" w:rsidRDefault="00257130" w:rsidP="00257130">
      <w:pPr>
        <w:rPr>
          <w:sz w:val="20"/>
          <w:szCs w:val="20"/>
        </w:rPr>
      </w:pPr>
      <w:bookmarkStart w:id="0" w:name="_GoBack"/>
      <w:bookmarkEnd w:id="0"/>
    </w:p>
    <w:p w:rsidR="00257130" w:rsidRPr="00D20623" w:rsidRDefault="00257130" w:rsidP="00257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0623">
        <w:rPr>
          <w:sz w:val="20"/>
          <w:szCs w:val="20"/>
        </w:rPr>
        <w:t>How was the ziggurat constructed and what purpose did it serve?</w:t>
      </w:r>
    </w:p>
    <w:p w:rsidR="00257130" w:rsidRPr="00D20623" w:rsidRDefault="00257130" w:rsidP="00257130">
      <w:pPr>
        <w:pStyle w:val="ListParagraph"/>
        <w:rPr>
          <w:sz w:val="20"/>
          <w:szCs w:val="20"/>
        </w:rPr>
      </w:pPr>
    </w:p>
    <w:p w:rsidR="00257130" w:rsidRPr="00D20623" w:rsidRDefault="00257130" w:rsidP="00257130">
      <w:pPr>
        <w:rPr>
          <w:sz w:val="20"/>
          <w:szCs w:val="20"/>
        </w:rPr>
      </w:pPr>
    </w:p>
    <w:p w:rsidR="00257130" w:rsidRPr="00D20623" w:rsidRDefault="00257130" w:rsidP="00257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0623">
        <w:rPr>
          <w:sz w:val="20"/>
          <w:szCs w:val="20"/>
        </w:rPr>
        <w:t xml:space="preserve">What purposes did the large architectural complexes of </w:t>
      </w:r>
      <w:proofErr w:type="spellStart"/>
      <w:r w:rsidRPr="00D20623">
        <w:rPr>
          <w:sz w:val="20"/>
          <w:szCs w:val="20"/>
        </w:rPr>
        <w:t>Uruk</w:t>
      </w:r>
      <w:proofErr w:type="spellEnd"/>
      <w:r w:rsidRPr="00D20623">
        <w:rPr>
          <w:sz w:val="20"/>
          <w:szCs w:val="20"/>
        </w:rPr>
        <w:t xml:space="preserve"> serve?</w:t>
      </w:r>
    </w:p>
    <w:sectPr w:rsidR="00257130" w:rsidRPr="00D2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15F1"/>
    <w:multiLevelType w:val="hybridMultilevel"/>
    <w:tmpl w:val="35AE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0DF4"/>
    <w:multiLevelType w:val="hybridMultilevel"/>
    <w:tmpl w:val="74F2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5"/>
    <w:rsid w:val="00257130"/>
    <w:rsid w:val="003D34E3"/>
    <w:rsid w:val="00554FA3"/>
    <w:rsid w:val="00D20623"/>
    <w:rsid w:val="00F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6AB4A-6F22-4758-B8D4-D8BE404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Gibson</dc:creator>
  <cp:keywords/>
  <dc:description/>
  <cp:lastModifiedBy>Ricki Gibson</cp:lastModifiedBy>
  <cp:revision>3</cp:revision>
  <dcterms:created xsi:type="dcterms:W3CDTF">2013-08-07T15:49:00Z</dcterms:created>
  <dcterms:modified xsi:type="dcterms:W3CDTF">2013-08-07T17:53:00Z</dcterms:modified>
</cp:coreProperties>
</file>